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5D" w:rsidRDefault="0075775D" w:rsidP="002F3A2A">
      <w:pPr>
        <w:jc w:val="center"/>
        <w:rPr>
          <w:rFonts w:ascii="Arial Narrow" w:hAnsi="Arial Narrow"/>
          <w:b/>
          <w:sz w:val="24"/>
          <w:szCs w:val="24"/>
        </w:rPr>
      </w:pPr>
      <w:bookmarkStart w:id="0" w:name="_GoBack"/>
      <w:bookmarkEnd w:id="0"/>
      <w:r>
        <w:rPr>
          <w:noProof/>
          <w:lang w:eastAsia="es-SV"/>
        </w:rPr>
        <w:drawing>
          <wp:inline distT="0" distB="0" distL="0" distR="0" wp14:anchorId="66EBD926" wp14:editId="0C5B6CC4">
            <wp:extent cx="1414732" cy="495839"/>
            <wp:effectExtent l="0" t="0" r="0" b="0"/>
            <wp:docPr id="10" name="9 Imagen" descr="Logo"/>
            <wp:cNvGraphicFramePr/>
            <a:graphic xmlns:a="http://schemas.openxmlformats.org/drawingml/2006/main">
              <a:graphicData uri="http://schemas.openxmlformats.org/drawingml/2006/picture">
                <pic:pic xmlns:pic="http://schemas.openxmlformats.org/drawingml/2006/picture">
                  <pic:nvPicPr>
                    <pic:cNvPr id="10" name="9 Imagen" descr="Logo"/>
                    <pic:cNvPicPr/>
                  </pic:nvPicPr>
                  <pic:blipFill>
                    <a:blip r:embed="rId7"/>
                    <a:srcRect/>
                    <a:stretch>
                      <a:fillRect/>
                    </a:stretch>
                  </pic:blipFill>
                  <pic:spPr bwMode="auto">
                    <a:xfrm>
                      <a:off x="0" y="0"/>
                      <a:ext cx="1458425" cy="511153"/>
                    </a:xfrm>
                    <a:prstGeom prst="rect">
                      <a:avLst/>
                    </a:prstGeom>
                    <a:noFill/>
                    <a:ln w="9525">
                      <a:noFill/>
                      <a:miter lim="800000"/>
                      <a:headEnd/>
                      <a:tailEnd/>
                    </a:ln>
                  </pic:spPr>
                </pic:pic>
              </a:graphicData>
            </a:graphic>
          </wp:inline>
        </w:drawing>
      </w:r>
    </w:p>
    <w:p w:rsidR="00C935D9" w:rsidRDefault="002F3A2A" w:rsidP="002F3A2A">
      <w:pPr>
        <w:jc w:val="center"/>
        <w:rPr>
          <w:rFonts w:ascii="Arial Narrow" w:hAnsi="Arial Narrow"/>
          <w:b/>
          <w:sz w:val="24"/>
          <w:szCs w:val="24"/>
        </w:rPr>
      </w:pPr>
      <w:r w:rsidRPr="002F3A2A">
        <w:rPr>
          <w:rFonts w:ascii="Arial Narrow" w:hAnsi="Arial Narrow"/>
          <w:b/>
          <w:sz w:val="24"/>
          <w:szCs w:val="24"/>
        </w:rPr>
        <w:t>SUPERINTENDENCIA GENERAL DE ELEC</w:t>
      </w:r>
      <w:r w:rsidR="00C935D9">
        <w:rPr>
          <w:rFonts w:ascii="Arial Narrow" w:hAnsi="Arial Narrow"/>
          <w:b/>
          <w:sz w:val="24"/>
          <w:szCs w:val="24"/>
        </w:rPr>
        <w:t xml:space="preserve">TRICIDAD Y TELECOMUNICACIONES, </w:t>
      </w:r>
    </w:p>
    <w:p w:rsidR="00135781" w:rsidRDefault="002F3A2A" w:rsidP="002F3A2A">
      <w:pPr>
        <w:jc w:val="center"/>
        <w:rPr>
          <w:rFonts w:ascii="Arial Narrow" w:hAnsi="Arial Narrow"/>
          <w:sz w:val="24"/>
          <w:szCs w:val="24"/>
        </w:rPr>
      </w:pPr>
      <w:r w:rsidRPr="002F3A2A">
        <w:rPr>
          <w:rFonts w:ascii="Arial Narrow" w:hAnsi="Arial Narrow"/>
          <w:b/>
          <w:sz w:val="24"/>
          <w:szCs w:val="24"/>
        </w:rPr>
        <w:t>REGISTRO DE ELECTRICIDAD Y TELECOMUNICACIONES</w:t>
      </w:r>
    </w:p>
    <w:p w:rsidR="002F3A2A" w:rsidRPr="007935A8" w:rsidRDefault="002F3A2A" w:rsidP="002F3A2A">
      <w:pPr>
        <w:rPr>
          <w:rFonts w:ascii="Arial Narrow" w:hAnsi="Arial Narrow"/>
          <w:sz w:val="24"/>
          <w:szCs w:val="24"/>
          <w:u w:val="single"/>
        </w:rPr>
      </w:pPr>
    </w:p>
    <w:p w:rsidR="00BD19D8" w:rsidRPr="007935A8" w:rsidRDefault="007935A8" w:rsidP="00BD19D8">
      <w:pPr>
        <w:jc w:val="center"/>
        <w:rPr>
          <w:rFonts w:ascii="Arial Narrow" w:hAnsi="Arial Narrow"/>
          <w:b/>
          <w:sz w:val="24"/>
          <w:szCs w:val="24"/>
          <w:u w:val="single"/>
        </w:rPr>
      </w:pPr>
      <w:r w:rsidRPr="007935A8">
        <w:rPr>
          <w:rFonts w:ascii="Arial Narrow" w:hAnsi="Arial Narrow"/>
          <w:b/>
          <w:sz w:val="24"/>
          <w:szCs w:val="24"/>
          <w:u w:val="single"/>
        </w:rPr>
        <w:t>INSTRUCCIONES PARA LLENAR EL FORMULARIO FR-PFV PARA REGISTRO DE EQUIPOS DE PLANTAS SOLARES FOTOVOLTAICAS</w:t>
      </w:r>
    </w:p>
    <w:p w:rsidR="001066D2" w:rsidRPr="00CC5716" w:rsidRDefault="001066D2" w:rsidP="00384A51">
      <w:pPr>
        <w:jc w:val="both"/>
        <w:rPr>
          <w:rFonts w:ascii="Arial Narrow" w:hAnsi="Arial Narrow"/>
          <w:sz w:val="24"/>
          <w:szCs w:val="24"/>
        </w:rPr>
      </w:pPr>
      <w:r>
        <w:rPr>
          <w:rFonts w:ascii="Arial Narrow" w:hAnsi="Arial Narrow"/>
          <w:sz w:val="24"/>
          <w:szCs w:val="24"/>
        </w:rPr>
        <w:t xml:space="preserve">En el presente instructivo se da una explicación sobre la información que debe ser plasmada </w:t>
      </w:r>
      <w:r w:rsidR="00384A51">
        <w:rPr>
          <w:rFonts w:ascii="Arial Narrow" w:hAnsi="Arial Narrow"/>
          <w:sz w:val="24"/>
          <w:szCs w:val="24"/>
        </w:rPr>
        <w:t>en cada sección de</w:t>
      </w:r>
      <w:r w:rsidR="00FA269C">
        <w:rPr>
          <w:rFonts w:ascii="Arial Narrow" w:hAnsi="Arial Narrow"/>
          <w:sz w:val="24"/>
          <w:szCs w:val="24"/>
        </w:rPr>
        <w:t>l</w:t>
      </w:r>
      <w:r w:rsidR="00384A51">
        <w:rPr>
          <w:rFonts w:ascii="Arial Narrow" w:hAnsi="Arial Narrow"/>
          <w:sz w:val="24"/>
          <w:szCs w:val="24"/>
        </w:rPr>
        <w:t xml:space="preserve"> formulario FR-PFV para el registro de equipos, así como un listado de la documentación que debe ser anexada con </w:t>
      </w:r>
      <w:r w:rsidR="00FA269C">
        <w:rPr>
          <w:rFonts w:ascii="Arial Narrow" w:hAnsi="Arial Narrow"/>
          <w:sz w:val="24"/>
          <w:szCs w:val="24"/>
        </w:rPr>
        <w:t>el mismo.</w:t>
      </w:r>
    </w:p>
    <w:p w:rsidR="002F3A2A" w:rsidRDefault="00CC5716" w:rsidP="00CC5716">
      <w:pPr>
        <w:pStyle w:val="Prrafodelista"/>
        <w:numPr>
          <w:ilvl w:val="0"/>
          <w:numId w:val="1"/>
        </w:numPr>
        <w:ind w:left="284" w:hanging="284"/>
        <w:rPr>
          <w:rFonts w:ascii="Arial Narrow" w:hAnsi="Arial Narrow"/>
          <w:b/>
          <w:sz w:val="24"/>
          <w:szCs w:val="24"/>
        </w:rPr>
      </w:pPr>
      <w:r w:rsidRPr="00CC5716">
        <w:rPr>
          <w:rFonts w:ascii="Arial Narrow" w:hAnsi="Arial Narrow"/>
          <w:b/>
          <w:sz w:val="24"/>
          <w:szCs w:val="24"/>
        </w:rPr>
        <w:t>DATOS GENERALES</w:t>
      </w:r>
    </w:p>
    <w:p w:rsidR="00147178" w:rsidRDefault="00147178" w:rsidP="00147178">
      <w:pPr>
        <w:pStyle w:val="Prrafodelista"/>
        <w:ind w:left="284"/>
        <w:rPr>
          <w:rFonts w:ascii="Arial Narrow" w:hAnsi="Arial Narrow"/>
          <w:b/>
          <w:sz w:val="24"/>
          <w:szCs w:val="24"/>
        </w:rPr>
      </w:pPr>
    </w:p>
    <w:p w:rsidR="00147178" w:rsidRDefault="001801C4" w:rsidP="008E57BE">
      <w:pPr>
        <w:pStyle w:val="Prrafodelista"/>
        <w:numPr>
          <w:ilvl w:val="0"/>
          <w:numId w:val="2"/>
        </w:numPr>
        <w:ind w:left="284" w:hanging="284"/>
        <w:rPr>
          <w:rFonts w:ascii="Arial Narrow" w:hAnsi="Arial Narrow"/>
          <w:sz w:val="24"/>
          <w:szCs w:val="24"/>
        </w:rPr>
      </w:pPr>
      <w:r w:rsidRPr="006952FA">
        <w:rPr>
          <w:rFonts w:ascii="Arial Narrow" w:hAnsi="Arial Narrow"/>
          <w:sz w:val="24"/>
          <w:szCs w:val="24"/>
          <w:u w:val="single"/>
        </w:rPr>
        <w:t>Nombre de la planta</w:t>
      </w:r>
      <w:r w:rsidRPr="006952FA">
        <w:rPr>
          <w:rFonts w:ascii="Arial Narrow" w:hAnsi="Arial Narrow"/>
          <w:sz w:val="24"/>
          <w:szCs w:val="24"/>
        </w:rPr>
        <w:t>.</w:t>
      </w:r>
    </w:p>
    <w:p w:rsidR="00147178" w:rsidRDefault="00CA55C3" w:rsidP="00147178">
      <w:pPr>
        <w:pStyle w:val="Prrafodelista"/>
        <w:ind w:left="284"/>
        <w:rPr>
          <w:rFonts w:ascii="Arial Narrow" w:hAnsi="Arial Narrow"/>
          <w:sz w:val="24"/>
          <w:szCs w:val="24"/>
        </w:rPr>
      </w:pPr>
      <w:r w:rsidRPr="006952FA">
        <w:rPr>
          <w:rFonts w:ascii="Arial Narrow" w:hAnsi="Arial Narrow"/>
          <w:sz w:val="24"/>
          <w:szCs w:val="24"/>
        </w:rPr>
        <w:t xml:space="preserve">Colocar el nombre </w:t>
      </w:r>
      <w:r w:rsidR="006952FA" w:rsidRPr="006952FA">
        <w:rPr>
          <w:rFonts w:ascii="Arial Narrow" w:hAnsi="Arial Narrow"/>
          <w:sz w:val="24"/>
          <w:szCs w:val="24"/>
        </w:rPr>
        <w:t xml:space="preserve">comercial </w:t>
      </w:r>
      <w:r w:rsidRPr="006952FA">
        <w:rPr>
          <w:rFonts w:ascii="Arial Narrow" w:hAnsi="Arial Narrow"/>
          <w:sz w:val="24"/>
          <w:szCs w:val="24"/>
        </w:rPr>
        <w:t>de la planta de generación</w:t>
      </w:r>
    </w:p>
    <w:p w:rsidR="00147178" w:rsidRPr="00147178" w:rsidRDefault="00147178" w:rsidP="00147178">
      <w:pPr>
        <w:pStyle w:val="Prrafodelista"/>
        <w:ind w:left="284"/>
        <w:rPr>
          <w:rFonts w:ascii="Arial Narrow" w:hAnsi="Arial Narrow"/>
          <w:sz w:val="24"/>
          <w:szCs w:val="24"/>
        </w:rPr>
      </w:pPr>
    </w:p>
    <w:p w:rsidR="00147178" w:rsidRDefault="001801C4" w:rsidP="006952FA">
      <w:pPr>
        <w:pStyle w:val="Prrafodelista"/>
        <w:numPr>
          <w:ilvl w:val="0"/>
          <w:numId w:val="2"/>
        </w:numPr>
        <w:ind w:left="284" w:hanging="284"/>
        <w:jc w:val="both"/>
        <w:rPr>
          <w:rFonts w:ascii="Arial Narrow" w:hAnsi="Arial Narrow"/>
          <w:sz w:val="24"/>
          <w:szCs w:val="24"/>
        </w:rPr>
      </w:pPr>
      <w:r w:rsidRPr="006952FA">
        <w:rPr>
          <w:rFonts w:ascii="Arial Narrow" w:hAnsi="Arial Narrow"/>
          <w:sz w:val="24"/>
          <w:szCs w:val="24"/>
          <w:u w:val="single"/>
        </w:rPr>
        <w:t>Ubicación</w:t>
      </w:r>
      <w:r w:rsidRPr="006952FA">
        <w:rPr>
          <w:rFonts w:ascii="Arial Narrow" w:hAnsi="Arial Narrow"/>
          <w:sz w:val="24"/>
          <w:szCs w:val="24"/>
        </w:rPr>
        <w:t>.</w:t>
      </w:r>
    </w:p>
    <w:p w:rsidR="006952FA" w:rsidRDefault="006952FA" w:rsidP="00147178">
      <w:pPr>
        <w:pStyle w:val="Prrafodelista"/>
        <w:ind w:left="284"/>
        <w:jc w:val="both"/>
        <w:rPr>
          <w:rFonts w:ascii="Arial Narrow" w:hAnsi="Arial Narrow"/>
          <w:sz w:val="24"/>
          <w:szCs w:val="24"/>
        </w:rPr>
      </w:pPr>
      <w:r w:rsidRPr="006952FA">
        <w:rPr>
          <w:rFonts w:ascii="Arial Narrow" w:hAnsi="Arial Narrow"/>
          <w:sz w:val="24"/>
          <w:szCs w:val="24"/>
        </w:rPr>
        <w:t>Colocar las coordenadas de latitud y longitud de la planta de generació</w:t>
      </w:r>
      <w:r>
        <w:rPr>
          <w:rFonts w:ascii="Arial Narrow" w:hAnsi="Arial Narrow"/>
          <w:sz w:val="24"/>
          <w:szCs w:val="24"/>
        </w:rPr>
        <w:t>n en grados, minutos y segundos; asimismo indicar el departamento, municipio y/o cantón en el cual está instalada la planta.</w:t>
      </w:r>
    </w:p>
    <w:p w:rsidR="00147178" w:rsidRPr="006952FA" w:rsidRDefault="00147178" w:rsidP="00147178">
      <w:pPr>
        <w:pStyle w:val="Prrafodelista"/>
        <w:ind w:left="284"/>
        <w:jc w:val="both"/>
        <w:rPr>
          <w:rFonts w:ascii="Arial Narrow" w:hAnsi="Arial Narrow"/>
          <w:sz w:val="24"/>
          <w:szCs w:val="24"/>
        </w:rPr>
      </w:pPr>
    </w:p>
    <w:p w:rsidR="00147178" w:rsidRDefault="001801C4" w:rsidP="001801C4">
      <w:pPr>
        <w:pStyle w:val="Prrafodelista"/>
        <w:numPr>
          <w:ilvl w:val="0"/>
          <w:numId w:val="2"/>
        </w:numPr>
        <w:ind w:left="284" w:hanging="284"/>
        <w:rPr>
          <w:rFonts w:ascii="Arial Narrow" w:hAnsi="Arial Narrow"/>
          <w:sz w:val="24"/>
          <w:szCs w:val="24"/>
        </w:rPr>
      </w:pPr>
      <w:r w:rsidRPr="006952FA">
        <w:rPr>
          <w:rFonts w:ascii="Arial Narrow" w:hAnsi="Arial Narrow"/>
          <w:sz w:val="24"/>
          <w:szCs w:val="24"/>
          <w:u w:val="single"/>
        </w:rPr>
        <w:t>Sociedad Solicitante</w:t>
      </w:r>
      <w:r w:rsidR="006952FA">
        <w:rPr>
          <w:rFonts w:ascii="Arial Narrow" w:hAnsi="Arial Narrow"/>
          <w:sz w:val="24"/>
          <w:szCs w:val="24"/>
        </w:rPr>
        <w:t>.</w:t>
      </w:r>
    </w:p>
    <w:p w:rsidR="001801C4" w:rsidRDefault="005B6D0F" w:rsidP="00147178">
      <w:pPr>
        <w:pStyle w:val="Prrafodelista"/>
        <w:ind w:left="284"/>
        <w:rPr>
          <w:rFonts w:ascii="Arial Narrow" w:hAnsi="Arial Narrow"/>
          <w:sz w:val="24"/>
          <w:szCs w:val="24"/>
        </w:rPr>
      </w:pPr>
      <w:r>
        <w:rPr>
          <w:rFonts w:ascii="Arial Narrow" w:hAnsi="Arial Narrow"/>
          <w:sz w:val="24"/>
          <w:szCs w:val="24"/>
        </w:rPr>
        <w:t xml:space="preserve">Nombre de la sociedad propietaria de la planta de generación. </w:t>
      </w:r>
    </w:p>
    <w:p w:rsidR="00147178" w:rsidRDefault="00147178" w:rsidP="00147178">
      <w:pPr>
        <w:pStyle w:val="Prrafodelista"/>
        <w:ind w:left="284"/>
        <w:rPr>
          <w:rFonts w:ascii="Arial Narrow" w:hAnsi="Arial Narrow"/>
          <w:sz w:val="24"/>
          <w:szCs w:val="24"/>
        </w:rPr>
      </w:pPr>
    </w:p>
    <w:p w:rsidR="00147178" w:rsidRDefault="001801C4" w:rsidP="004B1BAB">
      <w:pPr>
        <w:pStyle w:val="Prrafodelista"/>
        <w:numPr>
          <w:ilvl w:val="0"/>
          <w:numId w:val="2"/>
        </w:numPr>
        <w:ind w:left="284" w:hanging="284"/>
        <w:jc w:val="both"/>
        <w:rPr>
          <w:rFonts w:ascii="Arial Narrow" w:hAnsi="Arial Narrow"/>
          <w:sz w:val="24"/>
          <w:szCs w:val="24"/>
        </w:rPr>
      </w:pPr>
      <w:r w:rsidRPr="00862B85">
        <w:rPr>
          <w:rFonts w:ascii="Arial Narrow" w:hAnsi="Arial Narrow"/>
          <w:sz w:val="24"/>
          <w:szCs w:val="24"/>
          <w:u w:val="single"/>
        </w:rPr>
        <w:t>Fecha de inicio de operación comercial</w:t>
      </w:r>
      <w:r w:rsidR="005B6D0F" w:rsidRPr="00862B85">
        <w:rPr>
          <w:rFonts w:ascii="Arial Narrow" w:hAnsi="Arial Narrow"/>
          <w:sz w:val="24"/>
          <w:szCs w:val="24"/>
        </w:rPr>
        <w:t>.</w:t>
      </w:r>
    </w:p>
    <w:p w:rsidR="001066D2" w:rsidRDefault="005B6D0F" w:rsidP="00147178">
      <w:pPr>
        <w:pStyle w:val="Prrafodelista"/>
        <w:ind w:left="284"/>
        <w:jc w:val="both"/>
        <w:rPr>
          <w:rFonts w:ascii="Arial Narrow" w:hAnsi="Arial Narrow"/>
          <w:sz w:val="24"/>
          <w:szCs w:val="24"/>
        </w:rPr>
      </w:pPr>
      <w:r w:rsidRPr="00862B85">
        <w:rPr>
          <w:rFonts w:ascii="Arial Narrow" w:hAnsi="Arial Narrow"/>
          <w:sz w:val="24"/>
          <w:szCs w:val="24"/>
        </w:rPr>
        <w:t>Fecha en que la planta</w:t>
      </w:r>
      <w:r w:rsidR="00862B85" w:rsidRPr="00862B85">
        <w:rPr>
          <w:rFonts w:ascii="Arial Narrow" w:hAnsi="Arial Narrow"/>
          <w:sz w:val="24"/>
          <w:szCs w:val="24"/>
        </w:rPr>
        <w:t xml:space="preserve"> de generación inició las inyecciones comerciales de energía.</w:t>
      </w:r>
    </w:p>
    <w:p w:rsidR="00862B85" w:rsidRPr="00862B85" w:rsidRDefault="00862B85" w:rsidP="00862B85">
      <w:pPr>
        <w:pStyle w:val="Prrafodelista"/>
        <w:ind w:left="284"/>
        <w:jc w:val="both"/>
        <w:rPr>
          <w:rFonts w:ascii="Arial Narrow" w:hAnsi="Arial Narrow"/>
          <w:sz w:val="24"/>
          <w:szCs w:val="24"/>
        </w:rPr>
      </w:pPr>
    </w:p>
    <w:p w:rsidR="00CC5716" w:rsidRDefault="00CC5716" w:rsidP="00CC5716">
      <w:pPr>
        <w:pStyle w:val="Prrafodelista"/>
        <w:numPr>
          <w:ilvl w:val="0"/>
          <w:numId w:val="1"/>
        </w:numPr>
        <w:ind w:left="284" w:hanging="284"/>
        <w:rPr>
          <w:rFonts w:ascii="Arial Narrow" w:hAnsi="Arial Narrow"/>
          <w:b/>
          <w:sz w:val="24"/>
          <w:szCs w:val="24"/>
        </w:rPr>
      </w:pPr>
      <w:r w:rsidRPr="00CC5716">
        <w:rPr>
          <w:rFonts w:ascii="Arial Narrow" w:hAnsi="Arial Narrow"/>
          <w:b/>
          <w:sz w:val="24"/>
          <w:szCs w:val="24"/>
        </w:rPr>
        <w:t>CARACTERIZACIÓN DE LA CENTRAL DE GENERACIÓN</w:t>
      </w:r>
    </w:p>
    <w:p w:rsidR="00147178" w:rsidRDefault="00147178" w:rsidP="00147178">
      <w:pPr>
        <w:pStyle w:val="Prrafodelista"/>
        <w:ind w:left="284"/>
        <w:rPr>
          <w:rFonts w:ascii="Arial Narrow" w:hAnsi="Arial Narrow"/>
          <w:b/>
          <w:sz w:val="24"/>
          <w:szCs w:val="24"/>
        </w:rPr>
      </w:pPr>
    </w:p>
    <w:p w:rsidR="00147178" w:rsidRDefault="00C03E48" w:rsidP="00DA1472">
      <w:pPr>
        <w:pStyle w:val="Prrafodelista"/>
        <w:numPr>
          <w:ilvl w:val="0"/>
          <w:numId w:val="3"/>
        </w:numPr>
        <w:ind w:left="284" w:hanging="284"/>
        <w:jc w:val="both"/>
        <w:rPr>
          <w:rFonts w:ascii="Arial Narrow" w:hAnsi="Arial Narrow"/>
          <w:sz w:val="24"/>
          <w:szCs w:val="24"/>
        </w:rPr>
      </w:pPr>
      <w:r w:rsidRPr="00862B85">
        <w:rPr>
          <w:rFonts w:ascii="Arial Narrow" w:hAnsi="Arial Narrow"/>
          <w:sz w:val="24"/>
          <w:szCs w:val="24"/>
          <w:u w:val="single"/>
        </w:rPr>
        <w:t>Tecnología de módulos fotovoltaicos</w:t>
      </w:r>
      <w:r w:rsidR="00862B85">
        <w:rPr>
          <w:rFonts w:ascii="Arial Narrow" w:hAnsi="Arial Narrow"/>
          <w:sz w:val="24"/>
          <w:szCs w:val="24"/>
        </w:rPr>
        <w:t>.</w:t>
      </w:r>
    </w:p>
    <w:p w:rsidR="001801C4" w:rsidRDefault="00DA1472" w:rsidP="00147178">
      <w:pPr>
        <w:pStyle w:val="Prrafodelista"/>
        <w:ind w:left="284"/>
        <w:jc w:val="both"/>
        <w:rPr>
          <w:rFonts w:ascii="Arial Narrow" w:hAnsi="Arial Narrow"/>
          <w:sz w:val="24"/>
          <w:szCs w:val="24"/>
        </w:rPr>
      </w:pPr>
      <w:r>
        <w:rPr>
          <w:rFonts w:ascii="Arial Narrow" w:hAnsi="Arial Narrow"/>
          <w:sz w:val="24"/>
          <w:szCs w:val="24"/>
        </w:rPr>
        <w:t>Seleccionar la(s) tecnología(s) de los módulos fotovoltaicos que conforman la planta de generación.</w:t>
      </w:r>
    </w:p>
    <w:p w:rsidR="00147178" w:rsidRDefault="00147178" w:rsidP="00147178">
      <w:pPr>
        <w:pStyle w:val="Prrafodelista"/>
        <w:ind w:left="284"/>
        <w:jc w:val="both"/>
        <w:rPr>
          <w:rFonts w:ascii="Arial Narrow" w:hAnsi="Arial Narrow"/>
          <w:sz w:val="24"/>
          <w:szCs w:val="24"/>
        </w:rPr>
      </w:pPr>
    </w:p>
    <w:p w:rsidR="00147178" w:rsidRDefault="00C03E48" w:rsidP="00E40963">
      <w:pPr>
        <w:pStyle w:val="Prrafodelista"/>
        <w:numPr>
          <w:ilvl w:val="0"/>
          <w:numId w:val="3"/>
        </w:numPr>
        <w:ind w:left="284" w:hanging="284"/>
        <w:jc w:val="both"/>
        <w:rPr>
          <w:rFonts w:ascii="Arial Narrow" w:hAnsi="Arial Narrow"/>
          <w:sz w:val="24"/>
          <w:szCs w:val="24"/>
        </w:rPr>
      </w:pPr>
      <w:r w:rsidRPr="00862B85">
        <w:rPr>
          <w:rFonts w:ascii="Arial Narrow" w:hAnsi="Arial Narrow"/>
          <w:sz w:val="24"/>
          <w:szCs w:val="24"/>
          <w:u w:val="single"/>
        </w:rPr>
        <w:t>Potencia Pico instalada</w:t>
      </w:r>
      <w:r w:rsidR="00862B85">
        <w:rPr>
          <w:rFonts w:ascii="Arial Narrow" w:hAnsi="Arial Narrow"/>
          <w:sz w:val="24"/>
          <w:szCs w:val="24"/>
        </w:rPr>
        <w:t>.</w:t>
      </w:r>
    </w:p>
    <w:p w:rsidR="001801C4" w:rsidRDefault="00E40963" w:rsidP="00147178">
      <w:pPr>
        <w:pStyle w:val="Prrafodelista"/>
        <w:ind w:left="284"/>
        <w:jc w:val="both"/>
        <w:rPr>
          <w:rFonts w:ascii="Arial Narrow" w:hAnsi="Arial Narrow"/>
          <w:sz w:val="24"/>
          <w:szCs w:val="24"/>
        </w:rPr>
      </w:pPr>
      <w:r>
        <w:rPr>
          <w:rFonts w:ascii="Arial Narrow" w:hAnsi="Arial Narrow"/>
          <w:sz w:val="24"/>
          <w:szCs w:val="24"/>
        </w:rPr>
        <w:t xml:space="preserve">Colocar la potencia total en DC que se tiene instalada en la planta de generación, se calcula multiplicando la potencia unitaria del módulo fotovoltaico por la </w:t>
      </w:r>
      <w:r w:rsidR="00F73CA6">
        <w:rPr>
          <w:rFonts w:ascii="Arial Narrow" w:hAnsi="Arial Narrow"/>
          <w:sz w:val="24"/>
          <w:szCs w:val="24"/>
        </w:rPr>
        <w:t>cantidad total de módulos de la planta de generación. Utilizar el orden de magnitud solicitado en el formulario.</w:t>
      </w:r>
    </w:p>
    <w:p w:rsidR="00147178" w:rsidRDefault="00147178" w:rsidP="00147178">
      <w:pPr>
        <w:pStyle w:val="Prrafodelista"/>
        <w:ind w:left="284"/>
        <w:jc w:val="both"/>
        <w:rPr>
          <w:rFonts w:ascii="Arial Narrow" w:hAnsi="Arial Narrow"/>
          <w:sz w:val="24"/>
          <w:szCs w:val="24"/>
        </w:rPr>
      </w:pPr>
    </w:p>
    <w:p w:rsidR="00147178" w:rsidRDefault="00C03E48" w:rsidP="008D40D8">
      <w:pPr>
        <w:pStyle w:val="Prrafodelista"/>
        <w:numPr>
          <w:ilvl w:val="0"/>
          <w:numId w:val="3"/>
        </w:numPr>
        <w:ind w:left="284" w:hanging="284"/>
        <w:jc w:val="both"/>
        <w:rPr>
          <w:rFonts w:ascii="Arial Narrow" w:hAnsi="Arial Narrow"/>
          <w:sz w:val="24"/>
          <w:szCs w:val="24"/>
        </w:rPr>
      </w:pPr>
      <w:r w:rsidRPr="00862B85">
        <w:rPr>
          <w:rFonts w:ascii="Arial Narrow" w:hAnsi="Arial Narrow"/>
          <w:sz w:val="24"/>
          <w:szCs w:val="24"/>
          <w:u w:val="single"/>
        </w:rPr>
        <w:t>Potencia Nominal instalada</w:t>
      </w:r>
      <w:r w:rsidR="00862B85">
        <w:rPr>
          <w:rFonts w:ascii="Arial Narrow" w:hAnsi="Arial Narrow"/>
          <w:sz w:val="24"/>
          <w:szCs w:val="24"/>
        </w:rPr>
        <w:t>.</w:t>
      </w:r>
    </w:p>
    <w:p w:rsidR="00C03E48" w:rsidRDefault="008D40D8" w:rsidP="00147178">
      <w:pPr>
        <w:pStyle w:val="Prrafodelista"/>
        <w:ind w:left="284"/>
        <w:jc w:val="both"/>
        <w:rPr>
          <w:rFonts w:ascii="Arial Narrow" w:hAnsi="Arial Narrow"/>
          <w:sz w:val="24"/>
          <w:szCs w:val="24"/>
        </w:rPr>
      </w:pPr>
      <w:r>
        <w:rPr>
          <w:rFonts w:ascii="Arial Narrow" w:hAnsi="Arial Narrow"/>
          <w:sz w:val="24"/>
          <w:szCs w:val="24"/>
        </w:rPr>
        <w:t>Colocar la potencia total en AC que se tiene instalada en la planta de generación, se calcula multiplicando la potencia unitaria del inversor por la cantidad total de inversores de la planta de generación. Utilizar el orden de magnitud solicitado en el formulario.</w:t>
      </w:r>
    </w:p>
    <w:p w:rsidR="00147178" w:rsidRDefault="00147178" w:rsidP="00147178">
      <w:pPr>
        <w:pStyle w:val="Prrafodelista"/>
        <w:ind w:left="284"/>
        <w:jc w:val="both"/>
        <w:rPr>
          <w:rFonts w:ascii="Arial Narrow" w:hAnsi="Arial Narrow"/>
          <w:sz w:val="24"/>
          <w:szCs w:val="24"/>
        </w:rPr>
      </w:pPr>
    </w:p>
    <w:p w:rsidR="00147178" w:rsidRDefault="00C03E48" w:rsidP="00147178">
      <w:pPr>
        <w:pStyle w:val="Prrafodelista"/>
        <w:numPr>
          <w:ilvl w:val="0"/>
          <w:numId w:val="3"/>
        </w:numPr>
        <w:ind w:left="284" w:hanging="284"/>
        <w:jc w:val="both"/>
        <w:rPr>
          <w:rFonts w:ascii="Arial Narrow" w:hAnsi="Arial Narrow"/>
          <w:sz w:val="24"/>
          <w:szCs w:val="24"/>
        </w:rPr>
      </w:pPr>
      <w:r w:rsidRPr="00862B85">
        <w:rPr>
          <w:rFonts w:ascii="Arial Narrow" w:hAnsi="Arial Narrow"/>
          <w:sz w:val="24"/>
          <w:szCs w:val="24"/>
          <w:u w:val="single"/>
        </w:rPr>
        <w:lastRenderedPageBreak/>
        <w:t>Relación DC/AC</w:t>
      </w:r>
      <w:r w:rsidR="00862B85">
        <w:rPr>
          <w:rFonts w:ascii="Arial Narrow" w:hAnsi="Arial Narrow"/>
          <w:sz w:val="24"/>
          <w:szCs w:val="24"/>
        </w:rPr>
        <w:t>.</w:t>
      </w:r>
    </w:p>
    <w:p w:rsidR="00C03E48" w:rsidRDefault="00147178" w:rsidP="00147178">
      <w:pPr>
        <w:pStyle w:val="Prrafodelista"/>
        <w:ind w:left="284"/>
        <w:jc w:val="both"/>
        <w:rPr>
          <w:rFonts w:ascii="Arial Narrow" w:hAnsi="Arial Narrow"/>
          <w:sz w:val="24"/>
          <w:szCs w:val="24"/>
        </w:rPr>
      </w:pPr>
      <w:r>
        <w:rPr>
          <w:rFonts w:ascii="Arial Narrow" w:hAnsi="Arial Narrow"/>
          <w:sz w:val="24"/>
          <w:szCs w:val="24"/>
        </w:rPr>
        <w:t>Es la división de la Potencia Pico instalada (numeral 2) entre la Potencia Nominal instalada (numeral 3).</w:t>
      </w:r>
    </w:p>
    <w:p w:rsidR="00147178" w:rsidRDefault="00147178" w:rsidP="00147178">
      <w:pPr>
        <w:pStyle w:val="Prrafodelista"/>
        <w:ind w:left="284"/>
        <w:jc w:val="both"/>
        <w:rPr>
          <w:rFonts w:ascii="Arial Narrow" w:hAnsi="Arial Narrow"/>
          <w:sz w:val="24"/>
          <w:szCs w:val="24"/>
        </w:rPr>
      </w:pPr>
    </w:p>
    <w:p w:rsidR="00C03E48" w:rsidRDefault="00C03E48" w:rsidP="001801C4">
      <w:pPr>
        <w:pStyle w:val="Prrafodelista"/>
        <w:numPr>
          <w:ilvl w:val="0"/>
          <w:numId w:val="3"/>
        </w:numPr>
        <w:ind w:left="284" w:hanging="284"/>
        <w:rPr>
          <w:rFonts w:ascii="Arial Narrow" w:hAnsi="Arial Narrow"/>
          <w:sz w:val="24"/>
          <w:szCs w:val="24"/>
        </w:rPr>
      </w:pPr>
      <w:r w:rsidRPr="00862B85">
        <w:rPr>
          <w:rFonts w:ascii="Arial Narrow" w:hAnsi="Arial Narrow"/>
          <w:sz w:val="24"/>
          <w:szCs w:val="24"/>
          <w:u w:val="single"/>
        </w:rPr>
        <w:t>Estructura de soporte</w:t>
      </w:r>
      <w:r w:rsidR="00862B85">
        <w:rPr>
          <w:rFonts w:ascii="Arial Narrow" w:hAnsi="Arial Narrow"/>
          <w:sz w:val="24"/>
          <w:szCs w:val="24"/>
        </w:rPr>
        <w:t>.</w:t>
      </w:r>
    </w:p>
    <w:p w:rsidR="00147178" w:rsidRDefault="00147178" w:rsidP="00922985">
      <w:pPr>
        <w:pStyle w:val="Prrafodelista"/>
        <w:ind w:left="284"/>
        <w:jc w:val="both"/>
        <w:rPr>
          <w:rFonts w:ascii="Arial Narrow" w:hAnsi="Arial Narrow"/>
          <w:sz w:val="24"/>
          <w:szCs w:val="24"/>
        </w:rPr>
      </w:pPr>
      <w:r>
        <w:rPr>
          <w:rFonts w:ascii="Arial Narrow" w:hAnsi="Arial Narrow"/>
          <w:sz w:val="24"/>
          <w:szCs w:val="24"/>
        </w:rPr>
        <w:t>Detallar si los módulos fotovoltaicos están instalados sobre el suelo o sobre el techo</w:t>
      </w:r>
      <w:r w:rsidR="00922985">
        <w:rPr>
          <w:rFonts w:ascii="Arial Narrow" w:hAnsi="Arial Narrow"/>
          <w:sz w:val="24"/>
          <w:szCs w:val="24"/>
        </w:rPr>
        <w:t xml:space="preserve">. Si </w:t>
      </w:r>
      <w:r>
        <w:rPr>
          <w:rFonts w:ascii="Arial Narrow" w:hAnsi="Arial Narrow"/>
          <w:sz w:val="24"/>
          <w:szCs w:val="24"/>
        </w:rPr>
        <w:t>las estructuras de s</w:t>
      </w:r>
      <w:r w:rsidR="00922985">
        <w:rPr>
          <w:rFonts w:ascii="Arial Narrow" w:hAnsi="Arial Narrow"/>
          <w:sz w:val="24"/>
          <w:szCs w:val="24"/>
        </w:rPr>
        <w:t>oporte poseen seguimiento solar, indicar el ángulo máximo de giro, número de ejes del seguimiento solar y detallar si el sistema de seguimiento posee sistema backtracking. Adicionalm</w:t>
      </w:r>
      <w:r w:rsidR="00503EB2">
        <w:rPr>
          <w:rFonts w:ascii="Arial Narrow" w:hAnsi="Arial Narrow"/>
          <w:sz w:val="24"/>
          <w:szCs w:val="24"/>
        </w:rPr>
        <w:t>ente detallar el ángulo acimut</w:t>
      </w:r>
      <w:r w:rsidR="00922985">
        <w:rPr>
          <w:rFonts w:ascii="Arial Narrow" w:hAnsi="Arial Narrow"/>
          <w:sz w:val="24"/>
          <w:szCs w:val="24"/>
        </w:rPr>
        <w:t xml:space="preserve"> de los módulos (ángulo de orientación norte-sur).</w:t>
      </w:r>
      <w:r w:rsidR="00503EB2">
        <w:rPr>
          <w:rFonts w:ascii="Arial Narrow" w:hAnsi="Arial Narrow"/>
          <w:sz w:val="24"/>
          <w:szCs w:val="24"/>
        </w:rPr>
        <w:t xml:space="preserve"> Si las estructuras de soporte no posee seguimiento solar indicar únicamente el ángulo de inclinación y el ángulo acimut.</w:t>
      </w:r>
    </w:p>
    <w:p w:rsidR="00922985" w:rsidRPr="00147178" w:rsidRDefault="00922985" w:rsidP="00922985">
      <w:pPr>
        <w:pStyle w:val="Prrafodelista"/>
        <w:ind w:left="284"/>
        <w:jc w:val="both"/>
        <w:rPr>
          <w:rFonts w:ascii="Arial Narrow" w:hAnsi="Arial Narrow"/>
          <w:sz w:val="24"/>
          <w:szCs w:val="24"/>
        </w:rPr>
      </w:pPr>
    </w:p>
    <w:p w:rsidR="00C03E48" w:rsidRDefault="00C03E48" w:rsidP="001801C4">
      <w:pPr>
        <w:pStyle w:val="Prrafodelista"/>
        <w:numPr>
          <w:ilvl w:val="0"/>
          <w:numId w:val="3"/>
        </w:numPr>
        <w:ind w:left="284" w:hanging="284"/>
        <w:rPr>
          <w:rFonts w:ascii="Arial Narrow" w:hAnsi="Arial Narrow"/>
          <w:sz w:val="24"/>
          <w:szCs w:val="24"/>
        </w:rPr>
      </w:pPr>
      <w:r w:rsidRPr="00862B85">
        <w:rPr>
          <w:rFonts w:ascii="Arial Narrow" w:hAnsi="Arial Narrow"/>
          <w:sz w:val="24"/>
          <w:szCs w:val="24"/>
          <w:u w:val="single"/>
        </w:rPr>
        <w:t>Otros detalles</w:t>
      </w:r>
      <w:r w:rsidR="00862B85">
        <w:rPr>
          <w:rFonts w:ascii="Arial Narrow" w:hAnsi="Arial Narrow"/>
          <w:sz w:val="24"/>
          <w:szCs w:val="24"/>
        </w:rPr>
        <w:t>.</w:t>
      </w:r>
    </w:p>
    <w:p w:rsidR="00E1075F" w:rsidRDefault="00E1075F" w:rsidP="00E1075F">
      <w:pPr>
        <w:pStyle w:val="Prrafodelista"/>
        <w:ind w:left="284"/>
        <w:jc w:val="both"/>
        <w:rPr>
          <w:rFonts w:ascii="Arial Narrow" w:hAnsi="Arial Narrow"/>
          <w:sz w:val="24"/>
          <w:szCs w:val="24"/>
        </w:rPr>
      </w:pPr>
      <w:r>
        <w:rPr>
          <w:rFonts w:ascii="Arial Narrow" w:hAnsi="Arial Narrow"/>
          <w:sz w:val="24"/>
          <w:szCs w:val="24"/>
        </w:rPr>
        <w:t>Indicar el voltaje de salida de los inversores, el voltaje al cual se interconecta a la red y la empresa distribuidora/transmisora propietaria de la red a la cual se interconecta la planta de generación.</w:t>
      </w:r>
    </w:p>
    <w:p w:rsidR="00E1075F" w:rsidRPr="00E1075F" w:rsidRDefault="00E1075F" w:rsidP="00E1075F">
      <w:pPr>
        <w:pStyle w:val="Prrafodelista"/>
        <w:ind w:left="284"/>
        <w:jc w:val="both"/>
        <w:rPr>
          <w:rFonts w:ascii="Arial Narrow" w:hAnsi="Arial Narrow"/>
          <w:sz w:val="24"/>
          <w:szCs w:val="24"/>
        </w:rPr>
      </w:pPr>
    </w:p>
    <w:p w:rsidR="00C03E48" w:rsidRDefault="00C03E48" w:rsidP="001801C4">
      <w:pPr>
        <w:pStyle w:val="Prrafodelista"/>
        <w:numPr>
          <w:ilvl w:val="0"/>
          <w:numId w:val="3"/>
        </w:numPr>
        <w:ind w:left="284" w:hanging="284"/>
        <w:rPr>
          <w:rFonts w:ascii="Arial Narrow" w:hAnsi="Arial Narrow"/>
          <w:sz w:val="24"/>
          <w:szCs w:val="24"/>
        </w:rPr>
      </w:pPr>
      <w:r w:rsidRPr="00862B85">
        <w:rPr>
          <w:rFonts w:ascii="Arial Narrow" w:hAnsi="Arial Narrow"/>
          <w:sz w:val="24"/>
          <w:szCs w:val="24"/>
          <w:u w:val="single"/>
        </w:rPr>
        <w:t>Equipamiento</w:t>
      </w:r>
      <w:r w:rsidR="00862B85">
        <w:rPr>
          <w:rFonts w:ascii="Arial Narrow" w:hAnsi="Arial Narrow"/>
          <w:sz w:val="24"/>
          <w:szCs w:val="24"/>
        </w:rPr>
        <w:t>.</w:t>
      </w:r>
    </w:p>
    <w:p w:rsidR="003D0962" w:rsidRDefault="003D0962" w:rsidP="003D0962">
      <w:pPr>
        <w:pStyle w:val="Prrafodelista"/>
        <w:ind w:left="284"/>
        <w:rPr>
          <w:rFonts w:ascii="Arial Narrow" w:hAnsi="Arial Narrow"/>
          <w:sz w:val="24"/>
          <w:szCs w:val="24"/>
        </w:rPr>
      </w:pPr>
      <w:r>
        <w:rPr>
          <w:rFonts w:ascii="Arial Narrow" w:hAnsi="Arial Narrow"/>
          <w:sz w:val="24"/>
          <w:szCs w:val="24"/>
        </w:rPr>
        <w:t>Colocar la marca, modelo, capacidad y cantidad de los equipos detallados en la tabla.</w:t>
      </w:r>
    </w:p>
    <w:p w:rsidR="003D0962" w:rsidRPr="003D0962" w:rsidRDefault="003D0962" w:rsidP="003D0962">
      <w:pPr>
        <w:pStyle w:val="Prrafodelista"/>
        <w:ind w:left="284"/>
        <w:rPr>
          <w:rFonts w:ascii="Arial Narrow" w:hAnsi="Arial Narrow"/>
          <w:sz w:val="24"/>
          <w:szCs w:val="24"/>
        </w:rPr>
      </w:pPr>
    </w:p>
    <w:p w:rsidR="00324C93" w:rsidRDefault="00C03E48" w:rsidP="007A2B8D">
      <w:pPr>
        <w:pStyle w:val="Prrafodelista"/>
        <w:numPr>
          <w:ilvl w:val="0"/>
          <w:numId w:val="3"/>
        </w:numPr>
        <w:ind w:left="284" w:hanging="284"/>
        <w:rPr>
          <w:rFonts w:ascii="Arial Narrow" w:hAnsi="Arial Narrow"/>
          <w:sz w:val="24"/>
          <w:szCs w:val="24"/>
        </w:rPr>
      </w:pPr>
      <w:r w:rsidRPr="00324C93">
        <w:rPr>
          <w:rFonts w:ascii="Arial Narrow" w:hAnsi="Arial Narrow"/>
          <w:sz w:val="24"/>
          <w:szCs w:val="24"/>
          <w:u w:val="single"/>
        </w:rPr>
        <w:t>Rendimientos</w:t>
      </w:r>
      <w:r w:rsidR="00862B85" w:rsidRPr="00324C93">
        <w:rPr>
          <w:rFonts w:ascii="Arial Narrow" w:hAnsi="Arial Narrow"/>
          <w:sz w:val="24"/>
          <w:szCs w:val="24"/>
        </w:rPr>
        <w:t>.</w:t>
      </w:r>
    </w:p>
    <w:p w:rsidR="007A005B" w:rsidRDefault="00324C93" w:rsidP="00324C93">
      <w:pPr>
        <w:pStyle w:val="Prrafodelista"/>
        <w:ind w:left="284"/>
        <w:jc w:val="both"/>
        <w:rPr>
          <w:rFonts w:ascii="Arial Narrow" w:hAnsi="Arial Narrow"/>
          <w:sz w:val="24"/>
          <w:szCs w:val="24"/>
        </w:rPr>
      </w:pPr>
      <w:r>
        <w:rPr>
          <w:rFonts w:ascii="Arial Narrow" w:hAnsi="Arial Narrow"/>
          <w:sz w:val="24"/>
          <w:szCs w:val="24"/>
        </w:rPr>
        <w:t xml:space="preserve">Indicar el </w:t>
      </w:r>
      <w:r w:rsidRPr="00324C93">
        <w:rPr>
          <w:rFonts w:ascii="Arial Narrow" w:hAnsi="Arial Narrow"/>
          <w:sz w:val="24"/>
          <w:szCs w:val="24"/>
        </w:rPr>
        <w:t xml:space="preserve"> “Factor de Capacidad de Utilización” (CUF por sus siglas en inglés), </w:t>
      </w:r>
      <w:r>
        <w:rPr>
          <w:rFonts w:ascii="Arial Narrow" w:hAnsi="Arial Narrow"/>
          <w:sz w:val="24"/>
          <w:szCs w:val="24"/>
        </w:rPr>
        <w:t xml:space="preserve">de la planta de generación. Este valor </w:t>
      </w:r>
      <w:r w:rsidRPr="00324C93">
        <w:rPr>
          <w:rFonts w:ascii="Arial Narrow" w:hAnsi="Arial Narrow"/>
          <w:sz w:val="24"/>
          <w:szCs w:val="24"/>
        </w:rPr>
        <w:t>es la relación entre la producción de energía anual de la planta (MWh/año) y la máxima energía que la planta podría producir teóricamente durante un año completo (8,760 horas)</w:t>
      </w:r>
      <w:r w:rsidR="00C8391E">
        <w:rPr>
          <w:rFonts w:ascii="Arial Narrow" w:hAnsi="Arial Narrow"/>
          <w:sz w:val="24"/>
          <w:szCs w:val="24"/>
        </w:rPr>
        <w:t>; a</w:t>
      </w:r>
      <w:r w:rsidR="007A005B">
        <w:rPr>
          <w:rFonts w:ascii="Arial Narrow" w:hAnsi="Arial Narrow"/>
          <w:sz w:val="24"/>
          <w:szCs w:val="24"/>
        </w:rPr>
        <w:t>dicionalmente, detallar el consumo propio de la planta de generación.</w:t>
      </w:r>
    </w:p>
    <w:p w:rsidR="00324C93" w:rsidRDefault="00324C93" w:rsidP="00324C93">
      <w:pPr>
        <w:pStyle w:val="Prrafodelista"/>
        <w:ind w:left="284"/>
        <w:jc w:val="both"/>
        <w:rPr>
          <w:rFonts w:ascii="Arial Narrow" w:hAnsi="Arial Narrow"/>
          <w:sz w:val="24"/>
          <w:szCs w:val="24"/>
        </w:rPr>
      </w:pPr>
    </w:p>
    <w:p w:rsidR="007D5796" w:rsidRDefault="007D5796" w:rsidP="00324C93">
      <w:pPr>
        <w:pStyle w:val="Prrafodelista"/>
        <w:numPr>
          <w:ilvl w:val="0"/>
          <w:numId w:val="3"/>
        </w:numPr>
        <w:ind w:left="284" w:hanging="284"/>
        <w:rPr>
          <w:rFonts w:ascii="Arial Narrow" w:hAnsi="Arial Narrow"/>
          <w:sz w:val="24"/>
          <w:szCs w:val="24"/>
        </w:rPr>
      </w:pPr>
      <w:r w:rsidRPr="00324C93">
        <w:rPr>
          <w:rFonts w:ascii="Arial Narrow" w:hAnsi="Arial Narrow"/>
          <w:sz w:val="24"/>
          <w:szCs w:val="24"/>
          <w:u w:val="single"/>
        </w:rPr>
        <w:t>Obras especiales en curso de realización en la planta de generación</w:t>
      </w:r>
      <w:r w:rsidR="00862B85" w:rsidRPr="00324C93">
        <w:rPr>
          <w:rFonts w:ascii="Arial Narrow" w:hAnsi="Arial Narrow"/>
          <w:sz w:val="24"/>
          <w:szCs w:val="24"/>
        </w:rPr>
        <w:t>.</w:t>
      </w:r>
    </w:p>
    <w:p w:rsidR="00C8391E" w:rsidRDefault="0030362D" w:rsidP="0030362D">
      <w:pPr>
        <w:pStyle w:val="Prrafodelista"/>
        <w:ind w:left="284"/>
        <w:jc w:val="both"/>
        <w:rPr>
          <w:rFonts w:ascii="Arial Narrow" w:hAnsi="Arial Narrow"/>
          <w:sz w:val="24"/>
          <w:szCs w:val="24"/>
        </w:rPr>
      </w:pPr>
      <w:r>
        <w:rPr>
          <w:rFonts w:ascii="Arial Narrow" w:hAnsi="Arial Narrow"/>
          <w:sz w:val="24"/>
          <w:szCs w:val="24"/>
        </w:rPr>
        <w:t>Indicar si en la planta de generación se está realizando algún tipo de obra/construcción relacionada directa o indirectamente a la generación de energía eléctrica.</w:t>
      </w:r>
    </w:p>
    <w:p w:rsidR="0030362D" w:rsidRPr="00C8391E" w:rsidRDefault="0030362D" w:rsidP="00C8391E">
      <w:pPr>
        <w:pStyle w:val="Prrafodelista"/>
        <w:ind w:left="284"/>
        <w:rPr>
          <w:rFonts w:ascii="Arial Narrow" w:hAnsi="Arial Narrow"/>
          <w:sz w:val="24"/>
          <w:szCs w:val="24"/>
        </w:rPr>
      </w:pPr>
    </w:p>
    <w:p w:rsidR="007D5796" w:rsidRDefault="007D5796" w:rsidP="007D5796">
      <w:pPr>
        <w:pStyle w:val="Prrafodelista"/>
        <w:numPr>
          <w:ilvl w:val="0"/>
          <w:numId w:val="3"/>
        </w:numPr>
        <w:ind w:left="284" w:hanging="284"/>
        <w:rPr>
          <w:rFonts w:ascii="Arial Narrow" w:hAnsi="Arial Narrow"/>
          <w:sz w:val="24"/>
          <w:szCs w:val="24"/>
        </w:rPr>
      </w:pPr>
      <w:r w:rsidRPr="00862B85">
        <w:rPr>
          <w:rFonts w:ascii="Arial Narrow" w:hAnsi="Arial Narrow"/>
          <w:sz w:val="24"/>
          <w:szCs w:val="24"/>
          <w:u w:val="single"/>
        </w:rPr>
        <w:t>Sistemas asociados</w:t>
      </w:r>
      <w:r w:rsidR="00862B85">
        <w:rPr>
          <w:rFonts w:ascii="Arial Narrow" w:hAnsi="Arial Narrow"/>
          <w:sz w:val="24"/>
          <w:szCs w:val="24"/>
        </w:rPr>
        <w:t>.</w:t>
      </w:r>
    </w:p>
    <w:p w:rsidR="0030362D" w:rsidRDefault="00A86A45" w:rsidP="005414E9">
      <w:pPr>
        <w:pStyle w:val="Prrafodelista"/>
        <w:ind w:left="284"/>
        <w:jc w:val="both"/>
        <w:rPr>
          <w:rFonts w:ascii="Arial Narrow" w:hAnsi="Arial Narrow"/>
          <w:sz w:val="24"/>
          <w:szCs w:val="24"/>
        </w:rPr>
      </w:pPr>
      <w:r>
        <w:rPr>
          <w:rFonts w:ascii="Arial Narrow" w:hAnsi="Arial Narrow"/>
          <w:sz w:val="24"/>
          <w:szCs w:val="24"/>
        </w:rPr>
        <w:t>Detallar todos aquellos componentes, equipos auxiliares o sistemas que tengan o puedan tener una incidencia directa en la generación de energía eléc</w:t>
      </w:r>
      <w:r w:rsidR="005414E9">
        <w:rPr>
          <w:rFonts w:ascii="Arial Narrow" w:hAnsi="Arial Narrow"/>
          <w:sz w:val="24"/>
          <w:szCs w:val="24"/>
        </w:rPr>
        <w:t>trica de la planta fotovoltaica (baterías, plantas auxiliares, otros sistemas de generación)</w:t>
      </w:r>
    </w:p>
    <w:p w:rsidR="00A86A45" w:rsidRPr="00A86A45" w:rsidRDefault="00A86A45" w:rsidP="0030362D">
      <w:pPr>
        <w:pStyle w:val="Prrafodelista"/>
        <w:ind w:left="284"/>
        <w:rPr>
          <w:rFonts w:ascii="Arial Narrow" w:hAnsi="Arial Narrow"/>
          <w:sz w:val="24"/>
          <w:szCs w:val="24"/>
        </w:rPr>
      </w:pPr>
    </w:p>
    <w:p w:rsidR="00CC5716" w:rsidRDefault="00CC5716" w:rsidP="00CC5716">
      <w:pPr>
        <w:pStyle w:val="Prrafodelista"/>
        <w:numPr>
          <w:ilvl w:val="0"/>
          <w:numId w:val="1"/>
        </w:numPr>
        <w:ind w:left="284" w:hanging="284"/>
        <w:rPr>
          <w:rFonts w:ascii="Arial Narrow" w:hAnsi="Arial Narrow"/>
          <w:b/>
          <w:sz w:val="24"/>
          <w:szCs w:val="24"/>
        </w:rPr>
      </w:pPr>
      <w:r>
        <w:rPr>
          <w:rFonts w:ascii="Arial Narrow" w:hAnsi="Arial Narrow"/>
          <w:b/>
          <w:sz w:val="24"/>
          <w:szCs w:val="24"/>
        </w:rPr>
        <w:t>DATOS TÉCNICOS DE LOS EQUIPOS</w:t>
      </w:r>
    </w:p>
    <w:p w:rsidR="00543804" w:rsidRDefault="00543804" w:rsidP="00543804">
      <w:pPr>
        <w:pStyle w:val="Prrafodelista"/>
        <w:ind w:left="284"/>
        <w:rPr>
          <w:rFonts w:ascii="Arial Narrow" w:hAnsi="Arial Narrow"/>
          <w:b/>
          <w:sz w:val="24"/>
          <w:szCs w:val="24"/>
        </w:rPr>
      </w:pPr>
    </w:p>
    <w:p w:rsidR="00F7574C" w:rsidRDefault="00422640" w:rsidP="00F7574C">
      <w:pPr>
        <w:pStyle w:val="Prrafodelista"/>
        <w:numPr>
          <w:ilvl w:val="0"/>
          <w:numId w:val="5"/>
        </w:numPr>
        <w:ind w:left="284" w:hanging="284"/>
        <w:rPr>
          <w:rFonts w:ascii="Arial Narrow" w:hAnsi="Arial Narrow"/>
          <w:sz w:val="24"/>
          <w:szCs w:val="24"/>
        </w:rPr>
      </w:pPr>
      <w:r w:rsidRPr="00C06FAE">
        <w:rPr>
          <w:rFonts w:ascii="Arial Narrow" w:hAnsi="Arial Narrow"/>
          <w:sz w:val="24"/>
          <w:szCs w:val="24"/>
          <w:u w:val="single"/>
        </w:rPr>
        <w:t>Módulos fotovoltaicos</w:t>
      </w:r>
      <w:r w:rsidR="00C06FAE">
        <w:rPr>
          <w:rFonts w:ascii="Arial Narrow" w:hAnsi="Arial Narrow"/>
          <w:sz w:val="24"/>
          <w:szCs w:val="24"/>
        </w:rPr>
        <w:t>.</w:t>
      </w:r>
    </w:p>
    <w:p w:rsidR="00E27CC2" w:rsidRDefault="00B4747D" w:rsidP="00543804">
      <w:pPr>
        <w:pStyle w:val="Prrafodelista"/>
        <w:ind w:left="284"/>
        <w:jc w:val="both"/>
        <w:rPr>
          <w:rFonts w:ascii="Arial Narrow" w:hAnsi="Arial Narrow"/>
          <w:sz w:val="24"/>
          <w:szCs w:val="24"/>
        </w:rPr>
      </w:pPr>
      <w:r>
        <w:rPr>
          <w:rFonts w:ascii="Arial Narrow" w:hAnsi="Arial Narrow"/>
          <w:sz w:val="24"/>
          <w:szCs w:val="24"/>
        </w:rPr>
        <w:t>Colocar las</w:t>
      </w:r>
      <w:r w:rsidR="00543804">
        <w:rPr>
          <w:rFonts w:ascii="Arial Narrow" w:hAnsi="Arial Narrow"/>
          <w:sz w:val="24"/>
          <w:szCs w:val="24"/>
        </w:rPr>
        <w:t xml:space="preserve"> </w:t>
      </w:r>
      <w:r>
        <w:rPr>
          <w:rFonts w:ascii="Arial Narrow" w:hAnsi="Arial Narrow"/>
          <w:sz w:val="24"/>
          <w:szCs w:val="24"/>
        </w:rPr>
        <w:t xml:space="preserve">características </w:t>
      </w:r>
      <w:r w:rsidR="00543804">
        <w:rPr>
          <w:rFonts w:ascii="Arial Narrow" w:hAnsi="Arial Narrow"/>
          <w:sz w:val="24"/>
          <w:szCs w:val="24"/>
        </w:rPr>
        <w:t>solicitadas de los módulos fotovoltaicos, descritas en sus hojas de especificaciones técnica</w:t>
      </w:r>
      <w:r w:rsidR="00A35DE1">
        <w:rPr>
          <w:rFonts w:ascii="Arial Narrow" w:hAnsi="Arial Narrow"/>
          <w:sz w:val="24"/>
          <w:szCs w:val="24"/>
        </w:rPr>
        <w:t>s</w:t>
      </w:r>
      <w:r w:rsidR="00543804">
        <w:rPr>
          <w:rFonts w:ascii="Arial Narrow" w:hAnsi="Arial Narrow"/>
          <w:sz w:val="24"/>
          <w:szCs w:val="24"/>
        </w:rPr>
        <w:t>.</w:t>
      </w:r>
    </w:p>
    <w:p w:rsidR="00543804" w:rsidRPr="00E27CC2" w:rsidRDefault="00543804" w:rsidP="00543804">
      <w:pPr>
        <w:pStyle w:val="Prrafodelista"/>
        <w:ind w:left="284"/>
        <w:jc w:val="both"/>
        <w:rPr>
          <w:rFonts w:ascii="Arial Narrow" w:hAnsi="Arial Narrow"/>
          <w:sz w:val="24"/>
          <w:szCs w:val="24"/>
        </w:rPr>
      </w:pPr>
    </w:p>
    <w:p w:rsidR="00A35DE1" w:rsidRDefault="00422640" w:rsidP="00A2208F">
      <w:pPr>
        <w:pStyle w:val="Prrafodelista"/>
        <w:numPr>
          <w:ilvl w:val="0"/>
          <w:numId w:val="5"/>
        </w:numPr>
        <w:ind w:left="284" w:hanging="284"/>
        <w:jc w:val="both"/>
        <w:rPr>
          <w:rFonts w:ascii="Arial Narrow" w:hAnsi="Arial Narrow"/>
          <w:sz w:val="24"/>
          <w:szCs w:val="24"/>
        </w:rPr>
      </w:pPr>
      <w:r w:rsidRPr="00A35DE1">
        <w:rPr>
          <w:rFonts w:ascii="Arial Narrow" w:hAnsi="Arial Narrow"/>
          <w:sz w:val="24"/>
          <w:szCs w:val="24"/>
          <w:u w:val="single"/>
        </w:rPr>
        <w:t>Inversor</w:t>
      </w:r>
      <w:r w:rsidR="00C06FAE" w:rsidRPr="00A35DE1">
        <w:rPr>
          <w:rFonts w:ascii="Arial Narrow" w:hAnsi="Arial Narrow"/>
          <w:sz w:val="24"/>
          <w:szCs w:val="24"/>
        </w:rPr>
        <w:t>.</w:t>
      </w:r>
    </w:p>
    <w:p w:rsidR="00A35DE1" w:rsidRPr="00A35DE1" w:rsidRDefault="00A35DE1" w:rsidP="00A35DE1">
      <w:pPr>
        <w:pStyle w:val="Prrafodelista"/>
        <w:ind w:left="284"/>
        <w:jc w:val="both"/>
        <w:rPr>
          <w:rFonts w:ascii="Arial Narrow" w:hAnsi="Arial Narrow"/>
          <w:sz w:val="24"/>
          <w:szCs w:val="24"/>
        </w:rPr>
      </w:pPr>
      <w:r w:rsidRPr="00A35DE1">
        <w:rPr>
          <w:rFonts w:ascii="Arial Narrow" w:hAnsi="Arial Narrow"/>
          <w:sz w:val="24"/>
          <w:szCs w:val="24"/>
        </w:rPr>
        <w:t>Colocar las características solicitadas de los</w:t>
      </w:r>
      <w:r>
        <w:rPr>
          <w:rFonts w:ascii="Arial Narrow" w:hAnsi="Arial Narrow"/>
          <w:sz w:val="24"/>
          <w:szCs w:val="24"/>
        </w:rPr>
        <w:t xml:space="preserve"> inversores</w:t>
      </w:r>
      <w:r w:rsidRPr="00A35DE1">
        <w:rPr>
          <w:rFonts w:ascii="Arial Narrow" w:hAnsi="Arial Narrow"/>
          <w:sz w:val="24"/>
          <w:szCs w:val="24"/>
        </w:rPr>
        <w:t>, descritas en sus hojas de especificaciones técnicas.</w:t>
      </w:r>
    </w:p>
    <w:p w:rsidR="00543804" w:rsidRDefault="00543804" w:rsidP="00543804">
      <w:pPr>
        <w:pStyle w:val="Prrafodelista"/>
        <w:ind w:left="284"/>
        <w:jc w:val="both"/>
        <w:rPr>
          <w:rFonts w:ascii="Arial Narrow" w:hAnsi="Arial Narrow"/>
          <w:sz w:val="24"/>
          <w:szCs w:val="24"/>
        </w:rPr>
      </w:pPr>
    </w:p>
    <w:p w:rsidR="00A35DE1" w:rsidRPr="00543804" w:rsidRDefault="00A35DE1" w:rsidP="00543804">
      <w:pPr>
        <w:pStyle w:val="Prrafodelista"/>
        <w:ind w:left="284"/>
        <w:jc w:val="both"/>
        <w:rPr>
          <w:rFonts w:ascii="Arial Narrow" w:hAnsi="Arial Narrow"/>
          <w:sz w:val="24"/>
          <w:szCs w:val="24"/>
        </w:rPr>
      </w:pPr>
    </w:p>
    <w:p w:rsidR="00A35DE1" w:rsidRDefault="00422640" w:rsidP="00A35DE1">
      <w:pPr>
        <w:pStyle w:val="Prrafodelista"/>
        <w:numPr>
          <w:ilvl w:val="0"/>
          <w:numId w:val="5"/>
        </w:numPr>
        <w:ind w:left="284" w:hanging="284"/>
        <w:jc w:val="both"/>
        <w:rPr>
          <w:rFonts w:ascii="Arial Narrow" w:hAnsi="Arial Narrow"/>
          <w:sz w:val="24"/>
          <w:szCs w:val="24"/>
        </w:rPr>
      </w:pPr>
      <w:r w:rsidRPr="00A35DE1">
        <w:rPr>
          <w:rFonts w:ascii="Arial Narrow" w:hAnsi="Arial Narrow"/>
          <w:sz w:val="24"/>
          <w:szCs w:val="24"/>
          <w:u w:val="single"/>
        </w:rPr>
        <w:lastRenderedPageBreak/>
        <w:t>Transformador BT/MT</w:t>
      </w:r>
      <w:r w:rsidR="00C06FAE" w:rsidRPr="00A35DE1">
        <w:rPr>
          <w:rFonts w:ascii="Arial Narrow" w:hAnsi="Arial Narrow"/>
          <w:sz w:val="24"/>
          <w:szCs w:val="24"/>
        </w:rPr>
        <w:t>.</w:t>
      </w:r>
    </w:p>
    <w:p w:rsidR="00543804" w:rsidRPr="00A35DE1" w:rsidRDefault="00A35DE1" w:rsidP="00A35DE1">
      <w:pPr>
        <w:pStyle w:val="Prrafodelista"/>
        <w:ind w:left="284"/>
        <w:jc w:val="both"/>
        <w:rPr>
          <w:rFonts w:ascii="Arial Narrow" w:hAnsi="Arial Narrow"/>
          <w:sz w:val="24"/>
          <w:szCs w:val="24"/>
        </w:rPr>
      </w:pPr>
      <w:r w:rsidRPr="00A35DE1">
        <w:rPr>
          <w:rFonts w:ascii="Arial Narrow" w:hAnsi="Arial Narrow"/>
          <w:sz w:val="24"/>
          <w:szCs w:val="24"/>
        </w:rPr>
        <w:t xml:space="preserve">Colocar las características solicitadas </w:t>
      </w:r>
      <w:r>
        <w:rPr>
          <w:rFonts w:ascii="Arial Narrow" w:hAnsi="Arial Narrow"/>
          <w:sz w:val="24"/>
          <w:szCs w:val="24"/>
        </w:rPr>
        <w:t>del transformador</w:t>
      </w:r>
      <w:r w:rsidRPr="00A35DE1">
        <w:rPr>
          <w:rFonts w:ascii="Arial Narrow" w:hAnsi="Arial Narrow"/>
          <w:sz w:val="24"/>
          <w:szCs w:val="24"/>
        </w:rPr>
        <w:t>, descritas en sus hojas de especificaciones técnicas.</w:t>
      </w:r>
      <w:r>
        <w:rPr>
          <w:rFonts w:ascii="Arial Narrow" w:hAnsi="Arial Narrow"/>
          <w:sz w:val="24"/>
          <w:szCs w:val="24"/>
        </w:rPr>
        <w:t xml:space="preserve"> </w:t>
      </w:r>
    </w:p>
    <w:p w:rsidR="00543804" w:rsidRPr="00543804" w:rsidRDefault="00543804" w:rsidP="00543804">
      <w:pPr>
        <w:pStyle w:val="Prrafodelista"/>
        <w:ind w:left="284"/>
        <w:rPr>
          <w:rFonts w:ascii="Arial Narrow" w:hAnsi="Arial Narrow"/>
          <w:sz w:val="24"/>
          <w:szCs w:val="24"/>
        </w:rPr>
      </w:pPr>
    </w:p>
    <w:p w:rsidR="00A35DE1" w:rsidRDefault="00422640" w:rsidP="00A35DE1">
      <w:pPr>
        <w:pStyle w:val="Prrafodelista"/>
        <w:numPr>
          <w:ilvl w:val="0"/>
          <w:numId w:val="5"/>
        </w:numPr>
        <w:ind w:left="284" w:hanging="284"/>
        <w:rPr>
          <w:rFonts w:ascii="Arial Narrow" w:hAnsi="Arial Narrow"/>
          <w:sz w:val="24"/>
          <w:szCs w:val="24"/>
        </w:rPr>
      </w:pPr>
      <w:r w:rsidRPr="00C06FAE">
        <w:rPr>
          <w:rFonts w:ascii="Arial Narrow" w:hAnsi="Arial Narrow"/>
          <w:sz w:val="24"/>
          <w:szCs w:val="24"/>
          <w:u w:val="single"/>
        </w:rPr>
        <w:t>Transformador MT/AT</w:t>
      </w:r>
      <w:r w:rsidR="00C06FAE">
        <w:rPr>
          <w:rFonts w:ascii="Arial Narrow" w:hAnsi="Arial Narrow"/>
          <w:sz w:val="24"/>
          <w:szCs w:val="24"/>
        </w:rPr>
        <w:t>.</w:t>
      </w:r>
    </w:p>
    <w:p w:rsidR="00A35DE1" w:rsidRPr="00A35DE1" w:rsidRDefault="00A35DE1" w:rsidP="00A35DE1">
      <w:pPr>
        <w:pStyle w:val="Prrafodelista"/>
        <w:ind w:left="284"/>
        <w:jc w:val="both"/>
        <w:rPr>
          <w:rFonts w:ascii="Arial Narrow" w:hAnsi="Arial Narrow"/>
          <w:sz w:val="24"/>
          <w:szCs w:val="24"/>
        </w:rPr>
      </w:pPr>
      <w:r w:rsidRPr="00A35DE1">
        <w:rPr>
          <w:rFonts w:ascii="Arial Narrow" w:hAnsi="Arial Narrow"/>
          <w:sz w:val="24"/>
          <w:szCs w:val="24"/>
        </w:rPr>
        <w:t xml:space="preserve">Colocar las características solicitadas del transformador, descritas en sus hojas de especificaciones técnicas. </w:t>
      </w:r>
    </w:p>
    <w:p w:rsidR="00A35DE1" w:rsidRDefault="00A35DE1" w:rsidP="00A35DE1">
      <w:pPr>
        <w:pStyle w:val="Prrafodelista"/>
        <w:ind w:left="284"/>
        <w:rPr>
          <w:rFonts w:ascii="Arial Narrow" w:hAnsi="Arial Narrow"/>
          <w:sz w:val="24"/>
          <w:szCs w:val="24"/>
        </w:rPr>
      </w:pPr>
    </w:p>
    <w:p w:rsidR="00CC5716" w:rsidRDefault="00CC5716" w:rsidP="00CC5716">
      <w:pPr>
        <w:pStyle w:val="Prrafodelista"/>
        <w:numPr>
          <w:ilvl w:val="0"/>
          <w:numId w:val="1"/>
        </w:numPr>
        <w:ind w:left="284" w:hanging="284"/>
        <w:rPr>
          <w:rFonts w:ascii="Arial Narrow" w:hAnsi="Arial Narrow"/>
          <w:b/>
          <w:sz w:val="24"/>
          <w:szCs w:val="24"/>
        </w:rPr>
      </w:pPr>
      <w:r>
        <w:rPr>
          <w:rFonts w:ascii="Arial Narrow" w:hAnsi="Arial Narrow"/>
          <w:b/>
          <w:sz w:val="24"/>
          <w:szCs w:val="24"/>
        </w:rPr>
        <w:t>TRÁMITES AMBIENTALES</w:t>
      </w:r>
    </w:p>
    <w:p w:rsidR="00271B76" w:rsidRPr="00271B76" w:rsidRDefault="00271B76" w:rsidP="00271B76">
      <w:pPr>
        <w:jc w:val="both"/>
        <w:rPr>
          <w:rFonts w:ascii="Arial Narrow" w:hAnsi="Arial Narrow"/>
          <w:sz w:val="24"/>
          <w:szCs w:val="24"/>
        </w:rPr>
      </w:pPr>
      <w:r w:rsidRPr="00271B76">
        <w:rPr>
          <w:rFonts w:ascii="Arial Narrow" w:hAnsi="Arial Narrow"/>
          <w:sz w:val="24"/>
          <w:szCs w:val="24"/>
        </w:rPr>
        <w:t>Colocar el número de las resoluciones del permiso ambiental de construcción y del permiso ambiental de operación y si procede, incorporar el número de las resoluciones en caso de haber modificaciones a las mismas.</w:t>
      </w:r>
    </w:p>
    <w:p w:rsidR="00CC5716" w:rsidRPr="00422640" w:rsidRDefault="00CC5716" w:rsidP="00CC5716">
      <w:pPr>
        <w:pStyle w:val="Prrafodelista"/>
        <w:numPr>
          <w:ilvl w:val="0"/>
          <w:numId w:val="1"/>
        </w:numPr>
        <w:ind w:left="284" w:hanging="284"/>
        <w:rPr>
          <w:rFonts w:ascii="Arial Narrow" w:hAnsi="Arial Narrow"/>
          <w:b/>
          <w:sz w:val="24"/>
          <w:szCs w:val="24"/>
        </w:rPr>
      </w:pPr>
      <w:r>
        <w:rPr>
          <w:rFonts w:ascii="Arial Narrow" w:hAnsi="Arial Narrow"/>
          <w:b/>
          <w:sz w:val="24"/>
          <w:szCs w:val="24"/>
        </w:rPr>
        <w:t>OBSERVACIONES</w:t>
      </w:r>
    </w:p>
    <w:p w:rsidR="00422640" w:rsidRDefault="004C4C71" w:rsidP="00422640">
      <w:pPr>
        <w:rPr>
          <w:rFonts w:ascii="Arial Narrow" w:hAnsi="Arial Narrow"/>
          <w:sz w:val="24"/>
          <w:szCs w:val="24"/>
        </w:rPr>
      </w:pPr>
      <w:r>
        <w:rPr>
          <w:rFonts w:ascii="Arial Narrow" w:hAnsi="Arial Narrow"/>
          <w:sz w:val="24"/>
          <w:szCs w:val="24"/>
        </w:rPr>
        <w:t>Colocar alguna observación adicional sobre la planta de generación fotovoltaica.</w:t>
      </w:r>
    </w:p>
    <w:p w:rsidR="001066D2" w:rsidRDefault="00CA55C3" w:rsidP="00422640">
      <w:pPr>
        <w:rPr>
          <w:rFonts w:ascii="Arial Narrow" w:hAnsi="Arial Narrow"/>
          <w:sz w:val="24"/>
          <w:szCs w:val="24"/>
        </w:rPr>
      </w:pPr>
      <w:r>
        <w:rPr>
          <w:rFonts w:ascii="Arial Narrow" w:hAnsi="Arial Narrow"/>
          <w:b/>
          <w:sz w:val="24"/>
          <w:szCs w:val="24"/>
        </w:rPr>
        <w:t>DOCUMENTOS A ANEXAR</w:t>
      </w:r>
    </w:p>
    <w:p w:rsidR="00CA55C3" w:rsidRDefault="00CA55C3" w:rsidP="00CA55C3">
      <w:pPr>
        <w:pStyle w:val="Prrafodelista"/>
        <w:numPr>
          <w:ilvl w:val="0"/>
          <w:numId w:val="7"/>
        </w:numPr>
        <w:ind w:left="284" w:hanging="284"/>
        <w:rPr>
          <w:rFonts w:ascii="Arial Narrow" w:hAnsi="Arial Narrow"/>
          <w:sz w:val="24"/>
          <w:szCs w:val="24"/>
        </w:rPr>
      </w:pPr>
      <w:r>
        <w:rPr>
          <w:rFonts w:ascii="Arial Narrow" w:hAnsi="Arial Narrow"/>
          <w:sz w:val="24"/>
          <w:szCs w:val="24"/>
        </w:rPr>
        <w:t>Cuadrícula geográfica en escala 1:25,000 con la ubicación de la planta de generación</w:t>
      </w:r>
      <w:r w:rsidR="006952FA">
        <w:rPr>
          <w:rFonts w:ascii="Arial Narrow" w:hAnsi="Arial Narrow"/>
          <w:sz w:val="24"/>
          <w:szCs w:val="24"/>
        </w:rPr>
        <w:t>.</w:t>
      </w:r>
    </w:p>
    <w:p w:rsidR="00F20C5D" w:rsidRDefault="00F20C5D" w:rsidP="00CA55C3">
      <w:pPr>
        <w:pStyle w:val="Prrafodelista"/>
        <w:numPr>
          <w:ilvl w:val="0"/>
          <w:numId w:val="7"/>
        </w:numPr>
        <w:ind w:left="284" w:hanging="284"/>
        <w:rPr>
          <w:rFonts w:ascii="Arial Narrow" w:hAnsi="Arial Narrow"/>
          <w:sz w:val="24"/>
          <w:szCs w:val="24"/>
        </w:rPr>
      </w:pPr>
      <w:r>
        <w:rPr>
          <w:rFonts w:ascii="Arial Narrow" w:hAnsi="Arial Narrow"/>
          <w:sz w:val="24"/>
          <w:szCs w:val="24"/>
        </w:rPr>
        <w:t>Diagrama unifilar de la planta de generación.</w:t>
      </w:r>
    </w:p>
    <w:p w:rsidR="00A35DE1" w:rsidRDefault="00A35DE1" w:rsidP="00A35DE1">
      <w:pPr>
        <w:pStyle w:val="Prrafodelista"/>
        <w:numPr>
          <w:ilvl w:val="0"/>
          <w:numId w:val="7"/>
        </w:numPr>
        <w:ind w:left="284" w:hanging="284"/>
        <w:jc w:val="both"/>
        <w:rPr>
          <w:rFonts w:ascii="Arial Narrow" w:hAnsi="Arial Narrow"/>
          <w:sz w:val="24"/>
          <w:szCs w:val="24"/>
        </w:rPr>
      </w:pPr>
      <w:r>
        <w:rPr>
          <w:rFonts w:ascii="Arial Narrow" w:hAnsi="Arial Narrow"/>
          <w:sz w:val="24"/>
          <w:szCs w:val="24"/>
        </w:rPr>
        <w:t>Hojas de especificaciones técnicas de módulos fotovoltaicos, inversores, transformadores y seguidor solar (si aplica)</w:t>
      </w:r>
    </w:p>
    <w:p w:rsidR="00EF0666" w:rsidRPr="00CA55C3" w:rsidRDefault="00EF0666" w:rsidP="00A35DE1">
      <w:pPr>
        <w:pStyle w:val="Prrafodelista"/>
        <w:numPr>
          <w:ilvl w:val="0"/>
          <w:numId w:val="7"/>
        </w:numPr>
        <w:ind w:left="284" w:hanging="284"/>
        <w:jc w:val="both"/>
        <w:rPr>
          <w:rFonts w:ascii="Arial Narrow" w:hAnsi="Arial Narrow"/>
          <w:sz w:val="24"/>
          <w:szCs w:val="24"/>
        </w:rPr>
      </w:pPr>
      <w:r>
        <w:rPr>
          <w:rFonts w:ascii="Arial Narrow" w:hAnsi="Arial Narrow"/>
          <w:sz w:val="24"/>
          <w:szCs w:val="24"/>
        </w:rPr>
        <w:t>Copia de última resolución de permiso ambiental de construcción y de operación</w:t>
      </w:r>
    </w:p>
    <w:sectPr w:rsidR="00EF0666" w:rsidRPr="00CA55C3" w:rsidSect="0075775D">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69" w:rsidRDefault="00A93669" w:rsidP="0075775D">
      <w:pPr>
        <w:spacing w:after="0" w:line="240" w:lineRule="auto"/>
      </w:pPr>
      <w:r>
        <w:separator/>
      </w:r>
    </w:p>
  </w:endnote>
  <w:endnote w:type="continuationSeparator" w:id="0">
    <w:p w:rsidR="00A93669" w:rsidRDefault="00A93669" w:rsidP="0075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69" w:rsidRDefault="00A93669" w:rsidP="0075775D">
      <w:pPr>
        <w:spacing w:after="0" w:line="240" w:lineRule="auto"/>
      </w:pPr>
      <w:r>
        <w:separator/>
      </w:r>
    </w:p>
  </w:footnote>
  <w:footnote w:type="continuationSeparator" w:id="0">
    <w:p w:rsidR="00A93669" w:rsidRDefault="00A93669" w:rsidP="00757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68EF"/>
    <w:multiLevelType w:val="hybridMultilevel"/>
    <w:tmpl w:val="F404D282"/>
    <w:lvl w:ilvl="0" w:tplc="FD2C4636">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9D6782"/>
    <w:multiLevelType w:val="hybridMultilevel"/>
    <w:tmpl w:val="8F90E92E"/>
    <w:lvl w:ilvl="0" w:tplc="0E9028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53104CCD"/>
    <w:multiLevelType w:val="hybridMultilevel"/>
    <w:tmpl w:val="EB5AA028"/>
    <w:lvl w:ilvl="0" w:tplc="B608E482">
      <w:start w:val="1"/>
      <w:numFmt w:val="decimal"/>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3" w15:restartNumberingAfterBreak="0">
    <w:nsid w:val="532216AF"/>
    <w:multiLevelType w:val="hybridMultilevel"/>
    <w:tmpl w:val="873A4B5E"/>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D717053"/>
    <w:multiLevelType w:val="hybridMultilevel"/>
    <w:tmpl w:val="EB5AA028"/>
    <w:lvl w:ilvl="0" w:tplc="B608E482">
      <w:start w:val="1"/>
      <w:numFmt w:val="decimal"/>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5" w15:restartNumberingAfterBreak="0">
    <w:nsid w:val="5F8F3CCA"/>
    <w:multiLevelType w:val="hybridMultilevel"/>
    <w:tmpl w:val="EB5AA028"/>
    <w:lvl w:ilvl="0" w:tplc="B608E482">
      <w:start w:val="1"/>
      <w:numFmt w:val="decimal"/>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6" w15:restartNumberingAfterBreak="0">
    <w:nsid w:val="65897ADD"/>
    <w:multiLevelType w:val="hybridMultilevel"/>
    <w:tmpl w:val="3EBADC0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2A"/>
    <w:rsid w:val="00030C61"/>
    <w:rsid w:val="001066D2"/>
    <w:rsid w:val="00147178"/>
    <w:rsid w:val="001801C4"/>
    <w:rsid w:val="00271B76"/>
    <w:rsid w:val="00291BC3"/>
    <w:rsid w:val="002F3A2A"/>
    <w:rsid w:val="0030362D"/>
    <w:rsid w:val="00324C93"/>
    <w:rsid w:val="00384A51"/>
    <w:rsid w:val="003D0962"/>
    <w:rsid w:val="00422640"/>
    <w:rsid w:val="004C4C71"/>
    <w:rsid w:val="00503EB2"/>
    <w:rsid w:val="005414E9"/>
    <w:rsid w:val="00543804"/>
    <w:rsid w:val="005B6D0F"/>
    <w:rsid w:val="006952FA"/>
    <w:rsid w:val="006E3358"/>
    <w:rsid w:val="0075775D"/>
    <w:rsid w:val="00791249"/>
    <w:rsid w:val="007935A8"/>
    <w:rsid w:val="007A005B"/>
    <w:rsid w:val="007C2AD1"/>
    <w:rsid w:val="007D52CE"/>
    <w:rsid w:val="007D5796"/>
    <w:rsid w:val="00862B85"/>
    <w:rsid w:val="008958C1"/>
    <w:rsid w:val="008D40D8"/>
    <w:rsid w:val="00922985"/>
    <w:rsid w:val="00A35DE1"/>
    <w:rsid w:val="00A86A45"/>
    <w:rsid w:val="00A93669"/>
    <w:rsid w:val="00B31CB0"/>
    <w:rsid w:val="00B4747D"/>
    <w:rsid w:val="00B747D3"/>
    <w:rsid w:val="00BD19D8"/>
    <w:rsid w:val="00C03E48"/>
    <w:rsid w:val="00C06FAE"/>
    <w:rsid w:val="00C8391E"/>
    <w:rsid w:val="00C935D9"/>
    <w:rsid w:val="00CA55C3"/>
    <w:rsid w:val="00CC5716"/>
    <w:rsid w:val="00DA1472"/>
    <w:rsid w:val="00DB1D45"/>
    <w:rsid w:val="00E1075F"/>
    <w:rsid w:val="00E27CC2"/>
    <w:rsid w:val="00E40963"/>
    <w:rsid w:val="00EA5E04"/>
    <w:rsid w:val="00EC07B4"/>
    <w:rsid w:val="00EF0666"/>
    <w:rsid w:val="00F20C5D"/>
    <w:rsid w:val="00F23096"/>
    <w:rsid w:val="00F73CA6"/>
    <w:rsid w:val="00F7574C"/>
    <w:rsid w:val="00FA269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BDD29-754B-4601-AAFD-210C6C2C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75D"/>
  </w:style>
  <w:style w:type="paragraph" w:styleId="Piedepgina">
    <w:name w:val="footer"/>
    <w:basedOn w:val="Normal"/>
    <w:link w:val="PiedepginaCar"/>
    <w:uiPriority w:val="99"/>
    <w:unhideWhenUsed/>
    <w:rsid w:val="00757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75D"/>
  </w:style>
  <w:style w:type="paragraph" w:styleId="Prrafodelista">
    <w:name w:val="List Paragraph"/>
    <w:basedOn w:val="Normal"/>
    <w:uiPriority w:val="34"/>
    <w:qFormat/>
    <w:rsid w:val="00CC5716"/>
    <w:pPr>
      <w:ind w:left="720"/>
      <w:contextualSpacing/>
    </w:pPr>
  </w:style>
  <w:style w:type="paragraph" w:styleId="Textodeglobo">
    <w:name w:val="Balloon Text"/>
    <w:basedOn w:val="Normal"/>
    <w:link w:val="TextodegloboCar"/>
    <w:uiPriority w:val="99"/>
    <w:semiHidden/>
    <w:unhideWhenUsed/>
    <w:rsid w:val="00030C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Garcia Méndez</dc:creator>
  <cp:lastModifiedBy>Nilda Carolina Estrada de García</cp:lastModifiedBy>
  <cp:revision>2</cp:revision>
  <dcterms:created xsi:type="dcterms:W3CDTF">2018-09-25T16:14:00Z</dcterms:created>
  <dcterms:modified xsi:type="dcterms:W3CDTF">2018-09-25T16:14:00Z</dcterms:modified>
</cp:coreProperties>
</file>